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BC" w:rsidRPr="00B45AB6" w:rsidRDefault="001D55BC" w:rsidP="001D55BC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B45AB6">
        <w:rPr>
          <w:sz w:val="26"/>
          <w:szCs w:val="26"/>
        </w:rPr>
        <w:t>Форма 1.</w:t>
      </w:r>
      <w:r>
        <w:rPr>
          <w:sz w:val="26"/>
          <w:szCs w:val="26"/>
        </w:rPr>
        <w:t>11.</w:t>
      </w:r>
      <w:r w:rsidRPr="00B45AB6">
        <w:rPr>
          <w:sz w:val="26"/>
          <w:szCs w:val="26"/>
        </w:rPr>
        <w:t xml:space="preserve">  Информация о способах приобретения, стоимости и объемах товаров, необходимых для производства регулируемых товаров и (или) оказания регулируемых услуг </w:t>
      </w:r>
      <w:r w:rsidR="00390AB7">
        <w:rPr>
          <w:sz w:val="26"/>
          <w:szCs w:val="26"/>
        </w:rPr>
        <w:t>ОАО «Искож» на</w:t>
      </w:r>
      <w:r w:rsidR="008F1E34">
        <w:rPr>
          <w:sz w:val="26"/>
          <w:szCs w:val="26"/>
        </w:rPr>
        <w:t xml:space="preserve"> </w:t>
      </w:r>
      <w:r w:rsidR="008F1E34">
        <w:rPr>
          <w:sz w:val="26"/>
          <w:szCs w:val="26"/>
          <w:lang w:val="en-US"/>
        </w:rPr>
        <w:t>II</w:t>
      </w:r>
      <w:r w:rsidR="008F1E34" w:rsidRPr="008F1E34">
        <w:rPr>
          <w:sz w:val="26"/>
          <w:szCs w:val="26"/>
        </w:rPr>
        <w:t xml:space="preserve"> </w:t>
      </w:r>
      <w:r w:rsidR="008F1E34">
        <w:rPr>
          <w:sz w:val="26"/>
          <w:szCs w:val="26"/>
        </w:rPr>
        <w:t>полугодие</w:t>
      </w:r>
      <w:bookmarkStart w:id="0" w:name="_GoBack"/>
      <w:bookmarkEnd w:id="0"/>
      <w:r w:rsidR="00390AB7">
        <w:rPr>
          <w:sz w:val="26"/>
          <w:szCs w:val="26"/>
        </w:rPr>
        <w:t xml:space="preserve"> 2014</w:t>
      </w:r>
      <w:r w:rsidR="008955D9">
        <w:rPr>
          <w:sz w:val="26"/>
          <w:szCs w:val="26"/>
        </w:rPr>
        <w:t>год</w:t>
      </w:r>
    </w:p>
    <w:p w:rsidR="001D55BC" w:rsidRDefault="001D55BC" w:rsidP="001D55BC">
      <w:pPr>
        <w:widowControl w:val="0"/>
        <w:autoSpaceDE w:val="0"/>
        <w:autoSpaceDN w:val="0"/>
        <w:adjustRightInd w:val="0"/>
        <w:jc w:val="center"/>
        <w:outlineLvl w:val="1"/>
      </w:pPr>
    </w:p>
    <w:p w:rsidR="008955D9" w:rsidRPr="00225386" w:rsidRDefault="008955D9" w:rsidP="001D55BC">
      <w:pPr>
        <w:widowControl w:val="0"/>
        <w:autoSpaceDE w:val="0"/>
        <w:autoSpaceDN w:val="0"/>
        <w:adjustRightInd w:val="0"/>
        <w:jc w:val="center"/>
        <w:outlineLvl w:val="1"/>
      </w:pPr>
    </w:p>
    <w:p w:rsidR="001D55BC" w:rsidRPr="00225386" w:rsidRDefault="001D55BC" w:rsidP="001D55B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55D9" w:rsidRDefault="008955D9" w:rsidP="008955D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</w:pPr>
      <w:r>
        <w:t>Согласно п.2.1 ст.1 ФЗ-223 «О закупках товаров, работ, услуг отдельными видами юридических лиц» от 18.07.2011 года, на ОАО «Искож» действие данного закона не распространяется.</w:t>
      </w:r>
    </w:p>
    <w:p w:rsidR="008955D9" w:rsidRDefault="008955D9" w:rsidP="008955D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</w:pPr>
      <w:r w:rsidRPr="00154033">
        <w:t xml:space="preserve">Правовыми </w:t>
      </w:r>
      <w:proofErr w:type="gramStart"/>
      <w:r w:rsidRPr="00154033">
        <w:t>актами</w:t>
      </w:r>
      <w:proofErr w:type="gramEnd"/>
      <w:r w:rsidRPr="00154033">
        <w:t xml:space="preserve"> подтверждающими </w:t>
      </w:r>
      <w:r>
        <w:t>способы</w:t>
      </w:r>
      <w:r w:rsidRPr="00154033">
        <w:t xml:space="preserve"> приобретения, стоимости и объемах товаров, необходимых для производства </w:t>
      </w:r>
      <w:r w:rsidR="006318D7">
        <w:t>горячей</w:t>
      </w:r>
      <w:r>
        <w:t xml:space="preserve"> воды ОАО «Искож</w:t>
      </w:r>
      <w:r w:rsidRPr="00154033">
        <w:t>» являются: договора, товарные чеки, счета-фактуры и др. документы подтверждающие оплату товаров, работ и услуг.</w:t>
      </w:r>
    </w:p>
    <w:p w:rsidR="001D55BC" w:rsidRDefault="001D55BC" w:rsidP="001D55BC">
      <w:pPr>
        <w:rPr>
          <w:sz w:val="20"/>
          <w:szCs w:val="20"/>
        </w:rPr>
      </w:pPr>
    </w:p>
    <w:p w:rsidR="00436D50" w:rsidRDefault="00436D50"/>
    <w:sectPr w:rsidR="0043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61A"/>
    <w:multiLevelType w:val="hybridMultilevel"/>
    <w:tmpl w:val="678E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1F"/>
    <w:rsid w:val="0002131F"/>
    <w:rsid w:val="001D55BC"/>
    <w:rsid w:val="00390AB7"/>
    <w:rsid w:val="00436D50"/>
    <w:rsid w:val="006318D7"/>
    <w:rsid w:val="008955D9"/>
    <w:rsid w:val="008F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D55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895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D55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895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2014-11-27T08:07:00Z</dcterms:created>
  <dcterms:modified xsi:type="dcterms:W3CDTF">2014-12-03T11:16:00Z</dcterms:modified>
</cp:coreProperties>
</file>